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DD" w:rsidRDefault="00ED58A7" w:rsidP="00313C31">
      <w:pPr>
        <w:spacing w:after="0"/>
        <w:rPr>
          <w:rFonts w:ascii="Times New Roman" w:hAnsi="Times New Roman" w:cs="Times New Roman"/>
          <w:color w:val="548DD4" w:themeColor="text2" w:themeTint="99"/>
          <w:sz w:val="18"/>
          <w:szCs w:val="18"/>
        </w:rPr>
      </w:pPr>
      <w:bookmarkStart w:id="0" w:name="_GoBack"/>
      <w:bookmarkEnd w:id="0"/>
      <w:r w:rsidRPr="00ED58A7">
        <w:rPr>
          <w:rFonts w:ascii="Times New Roman" w:hAnsi="Times New Roman" w:cs="Times New Roman"/>
          <w:color w:val="548DD4" w:themeColor="text2" w:themeTint="99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F71FDD" w:rsidRDefault="00F71FDD" w:rsidP="00887617">
      <w:pPr>
        <w:spacing w:after="0"/>
        <w:rPr>
          <w:rFonts w:ascii="Times New Roman" w:hAnsi="Times New Roman" w:cs="Times New Roman"/>
          <w:color w:val="548DD4" w:themeColor="text2" w:themeTint="99"/>
          <w:sz w:val="18"/>
          <w:szCs w:val="18"/>
        </w:rPr>
      </w:pPr>
      <w:r>
        <w:rPr>
          <w:rFonts w:ascii="Times New Roman" w:hAnsi="Times New Roman" w:cs="Times New Roman"/>
          <w:color w:val="548DD4" w:themeColor="text2" w:themeTint="99"/>
          <w:sz w:val="18"/>
          <w:szCs w:val="18"/>
        </w:rPr>
        <w:t xml:space="preserve">Kralja </w:t>
      </w:r>
      <w:r w:rsidR="00887617">
        <w:rPr>
          <w:rFonts w:ascii="Times New Roman" w:hAnsi="Times New Roman" w:cs="Times New Roman"/>
          <w:color w:val="548DD4" w:themeColor="text2" w:themeTint="99"/>
          <w:sz w:val="18"/>
          <w:szCs w:val="18"/>
        </w:rPr>
        <w:t>Z</w:t>
      </w:r>
      <w:r>
        <w:rPr>
          <w:rFonts w:ascii="Times New Roman" w:hAnsi="Times New Roman" w:cs="Times New Roman"/>
          <w:color w:val="548DD4" w:themeColor="text2" w:themeTint="99"/>
          <w:sz w:val="18"/>
          <w:szCs w:val="18"/>
        </w:rPr>
        <w:t xml:space="preserve">vonimira 50, 22000 Šibenik, Reg.sud:Trgovački sud u </w:t>
      </w:r>
      <w:r w:rsidR="00887617">
        <w:rPr>
          <w:rFonts w:ascii="Times New Roman" w:hAnsi="Times New Roman" w:cs="Times New Roman"/>
          <w:color w:val="548DD4" w:themeColor="text2" w:themeTint="99"/>
          <w:sz w:val="18"/>
          <w:szCs w:val="18"/>
        </w:rPr>
        <w:t>Zadru, Stalna služba u Šibeniku</w:t>
      </w:r>
      <w:r>
        <w:rPr>
          <w:rFonts w:ascii="Times New Roman" w:hAnsi="Times New Roman" w:cs="Times New Roman"/>
          <w:color w:val="548DD4" w:themeColor="text2" w:themeTint="99"/>
          <w:sz w:val="18"/>
          <w:szCs w:val="18"/>
        </w:rPr>
        <w:t>, Broj upisa: Tt-96/7032-2, MBS:060035446</w:t>
      </w:r>
    </w:p>
    <w:p w:rsidR="00F71FDD" w:rsidRDefault="00F71FDD" w:rsidP="00F71FDD">
      <w:pPr>
        <w:spacing w:after="0"/>
        <w:rPr>
          <w:rFonts w:ascii="Times New Roman" w:hAnsi="Times New Roman" w:cs="Times New Roman"/>
          <w:color w:val="548DD4" w:themeColor="text2" w:themeTint="99"/>
          <w:sz w:val="18"/>
          <w:szCs w:val="18"/>
        </w:rPr>
      </w:pPr>
      <w:r>
        <w:rPr>
          <w:rFonts w:ascii="Times New Roman" w:hAnsi="Times New Roman" w:cs="Times New Roman"/>
          <w:color w:val="548DD4" w:themeColor="text2" w:themeTint="99"/>
          <w:sz w:val="18"/>
          <w:szCs w:val="18"/>
        </w:rPr>
        <w:t>Temeljni kapital:</w:t>
      </w:r>
      <w:r w:rsidR="006514A0" w:rsidRPr="006514A0">
        <w:rPr>
          <w:rFonts w:ascii="Arial" w:hAnsi="Arial" w:cs="Arial"/>
          <w:sz w:val="18"/>
          <w:szCs w:val="18"/>
        </w:rPr>
        <w:t xml:space="preserve"> </w:t>
      </w:r>
      <w:r w:rsidR="006514A0" w:rsidRPr="006514A0">
        <w:rPr>
          <w:rFonts w:ascii="Times New Roman" w:hAnsi="Times New Roman" w:cs="Times New Roman"/>
          <w:color w:val="548DD4" w:themeColor="text2" w:themeTint="99"/>
          <w:sz w:val="18"/>
          <w:szCs w:val="18"/>
        </w:rPr>
        <w:t>345.169.300,00</w:t>
      </w:r>
      <w:r w:rsidR="006514A0">
        <w:rPr>
          <w:color w:val="548DD4" w:themeColor="text2" w:themeTint="9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18"/>
          <w:szCs w:val="18"/>
        </w:rPr>
        <w:t>kn uplaćen u cijelosti, Uprava: Miho Mioč, dipl.ing.stroj., Matični broj:</w:t>
      </w:r>
      <w:r w:rsidR="00642ED9">
        <w:rPr>
          <w:rFonts w:ascii="Times New Roman" w:hAnsi="Times New Roman" w:cs="Times New Roman"/>
          <w:color w:val="548DD4" w:themeColor="text2" w:themeTint="9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18"/>
          <w:szCs w:val="18"/>
        </w:rPr>
        <w:t>3026833, OIB: 26251326399</w:t>
      </w:r>
    </w:p>
    <w:p w:rsidR="00F71FDD" w:rsidRDefault="00F71FDD" w:rsidP="00313C31">
      <w:pPr>
        <w:spacing w:after="0"/>
        <w:ind w:firstLine="708"/>
        <w:rPr>
          <w:rFonts w:ascii="Times New Roman" w:hAnsi="Times New Roman" w:cs="Times New Roman"/>
          <w:color w:val="548DD4" w:themeColor="text2" w:themeTint="99"/>
          <w:sz w:val="18"/>
          <w:szCs w:val="18"/>
        </w:rPr>
      </w:pPr>
      <w:r>
        <w:rPr>
          <w:rFonts w:ascii="Times New Roman" w:hAnsi="Times New Roman" w:cs="Times New Roman"/>
          <w:color w:val="548DD4" w:themeColor="text2" w:themeTint="99"/>
          <w:sz w:val="18"/>
          <w:szCs w:val="18"/>
        </w:rPr>
        <w:t>Telefon: 022/ 3</w:t>
      </w:r>
      <w:r w:rsidR="00B34FA1">
        <w:rPr>
          <w:rFonts w:ascii="Times New Roman" w:hAnsi="Times New Roman" w:cs="Times New Roman"/>
          <w:color w:val="548DD4" w:themeColor="text2" w:themeTint="99"/>
          <w:sz w:val="18"/>
          <w:szCs w:val="18"/>
        </w:rPr>
        <w:t>11 830; Dežurna služba: 022/ 778 100</w:t>
      </w:r>
      <w:r w:rsidR="00313C31">
        <w:rPr>
          <w:rFonts w:ascii="Times New Roman" w:hAnsi="Times New Roman" w:cs="Times New Roman"/>
          <w:color w:val="548DD4" w:themeColor="text2" w:themeTint="99"/>
          <w:sz w:val="18"/>
          <w:szCs w:val="18"/>
        </w:rPr>
        <w:t>, Fax: 022/ 338 200, IBAN: HR1424110061100005540</w:t>
      </w:r>
    </w:p>
    <w:p w:rsidR="00313C31" w:rsidRDefault="00ED58A7" w:rsidP="00313C31">
      <w:pPr>
        <w:spacing w:after="0"/>
        <w:rPr>
          <w:rFonts w:ascii="Times New Roman" w:hAnsi="Times New Roman" w:cs="Times New Roman"/>
          <w:color w:val="548DD4" w:themeColor="text2" w:themeTint="99"/>
          <w:sz w:val="18"/>
          <w:szCs w:val="18"/>
        </w:rPr>
      </w:pPr>
      <w:r w:rsidRPr="00ED58A7">
        <w:rPr>
          <w:rFonts w:ascii="Times New Roman" w:hAnsi="Times New Roman" w:cs="Times New Roman"/>
          <w:color w:val="548DD4" w:themeColor="text2" w:themeTint="99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73502E" w:rsidRPr="004C4713" w:rsidRDefault="00174A71" w:rsidP="00174A71">
      <w:pPr>
        <w:pStyle w:val="PlainText"/>
        <w:ind w:left="2124" w:firstLine="708"/>
        <w:rPr>
          <w:rFonts w:ascii="Times New Roman" w:hAnsi="Times New Roman" w:cs="Times New Roman"/>
          <w:b/>
          <w:sz w:val="22"/>
          <w:szCs w:val="22"/>
        </w:rPr>
      </w:pPr>
      <w:r w:rsidRPr="004C4713">
        <w:rPr>
          <w:rFonts w:ascii="Times New Roman" w:hAnsi="Times New Roman" w:cs="Times New Roman"/>
          <w:b/>
          <w:sz w:val="22"/>
          <w:szCs w:val="22"/>
        </w:rPr>
        <w:t>Priključenje na komunalnu infrastrukturu</w:t>
      </w:r>
    </w:p>
    <w:p w:rsidR="00174A71" w:rsidRPr="004C4713" w:rsidRDefault="00174A71" w:rsidP="00174A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74A71" w:rsidRDefault="00174A71" w:rsidP="00174A7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C4713">
        <w:rPr>
          <w:rFonts w:ascii="Times New Roman" w:hAnsi="Times New Roman" w:cs="Times New Roman"/>
          <w:sz w:val="22"/>
          <w:szCs w:val="22"/>
        </w:rPr>
        <w:t>Podnositelji zahtjeva za priključenje građevine na komunalnu infrastrukturu -</w:t>
      </w:r>
      <w:r w:rsidRPr="004C4713">
        <w:rPr>
          <w:rFonts w:ascii="Times New Roman" w:hAnsi="Times New Roman" w:cs="Times New Roman"/>
          <w:b/>
          <w:sz w:val="22"/>
          <w:szCs w:val="22"/>
        </w:rPr>
        <w:t>vodovod/odvodnja</w:t>
      </w:r>
      <w:r w:rsidRPr="004C4713">
        <w:rPr>
          <w:rFonts w:ascii="Times New Roman" w:hAnsi="Times New Roman" w:cs="Times New Roman"/>
          <w:sz w:val="22"/>
          <w:szCs w:val="22"/>
        </w:rPr>
        <w:t>-dužni su prema kategoriji građevine (točke 1-4) priložiti slijedeću dokumentaciju:</w:t>
      </w:r>
    </w:p>
    <w:p w:rsidR="004C4713" w:rsidRPr="004C4713" w:rsidRDefault="004C4713" w:rsidP="00174A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74A71" w:rsidRDefault="00174A71" w:rsidP="00174A71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4C4713">
        <w:rPr>
          <w:rFonts w:ascii="Times New Roman" w:hAnsi="Times New Roman" w:cs="Times New Roman"/>
          <w:sz w:val="22"/>
          <w:szCs w:val="22"/>
        </w:rPr>
        <w:t xml:space="preserve">Za građevine izgrađene prije 15.veljače 1968. </w:t>
      </w:r>
      <w:r w:rsidR="004C4713">
        <w:rPr>
          <w:rFonts w:ascii="Times New Roman" w:hAnsi="Times New Roman" w:cs="Times New Roman"/>
          <w:sz w:val="22"/>
          <w:szCs w:val="22"/>
        </w:rPr>
        <w:t>g</w:t>
      </w:r>
      <w:r w:rsidRPr="004C4713">
        <w:rPr>
          <w:rFonts w:ascii="Times New Roman" w:hAnsi="Times New Roman" w:cs="Times New Roman"/>
          <w:sz w:val="22"/>
          <w:szCs w:val="22"/>
        </w:rPr>
        <w:t>odine</w:t>
      </w:r>
      <w:r w:rsidR="00291E35">
        <w:rPr>
          <w:rFonts w:ascii="Times New Roman" w:hAnsi="Times New Roman" w:cs="Times New Roman"/>
          <w:sz w:val="22"/>
          <w:szCs w:val="22"/>
        </w:rPr>
        <w:t>:</w:t>
      </w:r>
    </w:p>
    <w:p w:rsidR="008E515A" w:rsidRPr="004C4713" w:rsidRDefault="008E515A" w:rsidP="008E515A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:rsidR="00174A71" w:rsidRPr="004C4713" w:rsidRDefault="00174A71" w:rsidP="00174A71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4C4713">
        <w:rPr>
          <w:sz w:val="22"/>
          <w:szCs w:val="22"/>
        </w:rPr>
        <w:t>Uvjerenje izdano</w:t>
      </w:r>
      <w:r w:rsidR="004C4713">
        <w:rPr>
          <w:sz w:val="22"/>
          <w:szCs w:val="22"/>
        </w:rPr>
        <w:t xml:space="preserve"> </w:t>
      </w:r>
      <w:r w:rsidRPr="004C4713">
        <w:rPr>
          <w:sz w:val="22"/>
          <w:szCs w:val="22"/>
        </w:rPr>
        <w:t xml:space="preserve">od Područnog ureda za katastar </w:t>
      </w:r>
      <w:r w:rsidR="004C4713">
        <w:rPr>
          <w:sz w:val="22"/>
          <w:szCs w:val="22"/>
        </w:rPr>
        <w:t>Š</w:t>
      </w:r>
      <w:r w:rsidRPr="004C4713">
        <w:rPr>
          <w:sz w:val="22"/>
          <w:szCs w:val="22"/>
        </w:rPr>
        <w:t xml:space="preserve">ibenik o starosti objekta ili Uvjerenje o vremenu građenja građevine koje izdaje nadležno upravno tijelo Grada ili Županije iz kojega nedvojbeno proizlazi da je predmetna građevina izgrađena prije 15.veljače 1968. godine </w:t>
      </w:r>
      <w:r w:rsidRPr="004C4713">
        <w:rPr>
          <w:bCs/>
          <w:sz w:val="22"/>
          <w:szCs w:val="22"/>
        </w:rPr>
        <w:t>i uporabnu dozvolu za građevine izgrađene do 15.2.1968, koju izdaje nadležno tijelo graditeljstva</w:t>
      </w:r>
    </w:p>
    <w:p w:rsidR="00174A71" w:rsidRPr="004C4713" w:rsidRDefault="00174A71" w:rsidP="00174A71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4C4713">
        <w:rPr>
          <w:bCs/>
          <w:sz w:val="22"/>
          <w:szCs w:val="22"/>
        </w:rPr>
        <w:t>Preris katasatarskog plana (</w:t>
      </w:r>
      <w:r w:rsidR="00291E35">
        <w:rPr>
          <w:bCs/>
          <w:sz w:val="22"/>
          <w:szCs w:val="22"/>
        </w:rPr>
        <w:t>P</w:t>
      </w:r>
      <w:r w:rsidRPr="004C4713">
        <w:rPr>
          <w:bCs/>
          <w:sz w:val="22"/>
          <w:szCs w:val="22"/>
        </w:rPr>
        <w:t>odručni ured za katastar Šibenik)</w:t>
      </w:r>
    </w:p>
    <w:p w:rsidR="00174A71" w:rsidRPr="004C4713" w:rsidRDefault="00174A71" w:rsidP="00174A71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4C4713">
        <w:rPr>
          <w:bCs/>
          <w:sz w:val="22"/>
          <w:szCs w:val="22"/>
        </w:rPr>
        <w:t xml:space="preserve">Posebni </w:t>
      </w:r>
      <w:r w:rsidR="00291E35">
        <w:rPr>
          <w:bCs/>
          <w:sz w:val="22"/>
          <w:szCs w:val="22"/>
        </w:rPr>
        <w:t>ze</w:t>
      </w:r>
      <w:r w:rsidRPr="004C4713">
        <w:rPr>
          <w:bCs/>
          <w:sz w:val="22"/>
          <w:szCs w:val="22"/>
        </w:rPr>
        <w:t>mljišnoknjižni izvod za česticu zgrade (zemljišnoknjižni odjel Općinskog suda u Šibeniku)</w:t>
      </w:r>
    </w:p>
    <w:p w:rsidR="004C4713" w:rsidRPr="004C4713" w:rsidRDefault="004C4713" w:rsidP="00E531A7">
      <w:pPr>
        <w:pStyle w:val="ListParagraph"/>
        <w:ind w:left="4260" w:firstLine="696"/>
        <w:rPr>
          <w:b/>
          <w:bCs/>
          <w:sz w:val="22"/>
          <w:szCs w:val="22"/>
        </w:rPr>
      </w:pPr>
    </w:p>
    <w:p w:rsidR="00174A71" w:rsidRDefault="00174A71" w:rsidP="00174A71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4C4713">
        <w:rPr>
          <w:bCs/>
          <w:sz w:val="22"/>
          <w:szCs w:val="22"/>
        </w:rPr>
        <w:t>Za građevine izgrađene poslije 15.</w:t>
      </w:r>
      <w:r w:rsidR="004C4713">
        <w:rPr>
          <w:bCs/>
          <w:sz w:val="22"/>
          <w:szCs w:val="22"/>
        </w:rPr>
        <w:t>v</w:t>
      </w:r>
      <w:r w:rsidRPr="004C4713">
        <w:rPr>
          <w:bCs/>
          <w:sz w:val="22"/>
          <w:szCs w:val="22"/>
        </w:rPr>
        <w:t xml:space="preserve">eljače 1968. </w:t>
      </w:r>
      <w:r w:rsidR="004C4713">
        <w:rPr>
          <w:bCs/>
          <w:sz w:val="22"/>
          <w:szCs w:val="22"/>
        </w:rPr>
        <w:t>g</w:t>
      </w:r>
      <w:r w:rsidRPr="004C4713">
        <w:rPr>
          <w:bCs/>
          <w:sz w:val="22"/>
          <w:szCs w:val="22"/>
        </w:rPr>
        <w:t>odine</w:t>
      </w:r>
      <w:r w:rsidR="00291E35">
        <w:rPr>
          <w:bCs/>
          <w:sz w:val="22"/>
          <w:szCs w:val="22"/>
        </w:rPr>
        <w:t>:</w:t>
      </w:r>
    </w:p>
    <w:p w:rsidR="008E515A" w:rsidRPr="004C4713" w:rsidRDefault="008E515A" w:rsidP="008E515A">
      <w:pPr>
        <w:pStyle w:val="ListParagraph"/>
        <w:rPr>
          <w:bCs/>
          <w:sz w:val="22"/>
          <w:szCs w:val="22"/>
        </w:rPr>
      </w:pPr>
    </w:p>
    <w:p w:rsidR="00174A71" w:rsidRPr="004C4713" w:rsidRDefault="00174A71" w:rsidP="00174A71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 w:rsidRPr="004C4713">
        <w:rPr>
          <w:bCs/>
          <w:sz w:val="22"/>
          <w:szCs w:val="22"/>
        </w:rPr>
        <w:t xml:space="preserve">Pravomoćnu odnosno konačnu građevinsku dozvolu u tri (3) primjerka (pečat pravomoćnosti odnosno konačnosti na građevinsku dozvolu stavlja nadležno upravno tijelo Županije ili </w:t>
      </w:r>
      <w:r w:rsidR="00291E35">
        <w:rPr>
          <w:bCs/>
          <w:sz w:val="22"/>
          <w:szCs w:val="22"/>
        </w:rPr>
        <w:t>G</w:t>
      </w:r>
      <w:r w:rsidRPr="004C4713">
        <w:rPr>
          <w:bCs/>
          <w:sz w:val="22"/>
          <w:szCs w:val="22"/>
        </w:rPr>
        <w:t>rada)</w:t>
      </w:r>
    </w:p>
    <w:p w:rsidR="00174A71" w:rsidRPr="004C4713" w:rsidRDefault="00174A71" w:rsidP="00174A71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 w:rsidRPr="004C4713">
        <w:rPr>
          <w:bCs/>
          <w:sz w:val="22"/>
          <w:szCs w:val="22"/>
        </w:rPr>
        <w:t>Preris katastarskog plana (</w:t>
      </w:r>
      <w:r w:rsidR="00291E35">
        <w:rPr>
          <w:bCs/>
          <w:sz w:val="22"/>
          <w:szCs w:val="22"/>
        </w:rPr>
        <w:t>P</w:t>
      </w:r>
      <w:r w:rsidRPr="004C4713">
        <w:rPr>
          <w:bCs/>
          <w:sz w:val="22"/>
          <w:szCs w:val="22"/>
        </w:rPr>
        <w:t>odručni ured za katastar Šibenik)</w:t>
      </w:r>
    </w:p>
    <w:p w:rsidR="00174A71" w:rsidRPr="004C4713" w:rsidRDefault="00174A71" w:rsidP="00174A71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 w:rsidRPr="004C4713">
        <w:rPr>
          <w:bCs/>
          <w:sz w:val="22"/>
          <w:szCs w:val="22"/>
        </w:rPr>
        <w:t>Glavni projekt građevine (projekt vode i odvodnje) na uvid,</w:t>
      </w:r>
    </w:p>
    <w:p w:rsidR="004C4713" w:rsidRDefault="004C4713" w:rsidP="00E531A7">
      <w:pPr>
        <w:pStyle w:val="ListParagraph"/>
        <w:ind w:left="4260" w:firstLine="696"/>
        <w:rPr>
          <w:b/>
          <w:bCs/>
          <w:sz w:val="22"/>
          <w:szCs w:val="22"/>
        </w:rPr>
      </w:pPr>
    </w:p>
    <w:p w:rsidR="00174A71" w:rsidRDefault="00E531A7" w:rsidP="00174A71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4C4713">
        <w:rPr>
          <w:bCs/>
          <w:sz w:val="22"/>
          <w:szCs w:val="22"/>
        </w:rPr>
        <w:t>Za građevine za koje je akt o prvu građenja izdan temeljem Zakona o prostornom uređenju i gradnji (NN 76/07) koji je u primjeni od 1. listopada 2007</w:t>
      </w:r>
      <w:r w:rsidR="00551D78">
        <w:rPr>
          <w:bCs/>
          <w:sz w:val="22"/>
          <w:szCs w:val="22"/>
        </w:rPr>
        <w:t>:</w:t>
      </w:r>
    </w:p>
    <w:p w:rsidR="008E515A" w:rsidRPr="004C4713" w:rsidRDefault="008E515A" w:rsidP="008E515A">
      <w:pPr>
        <w:pStyle w:val="ListParagraph"/>
        <w:rPr>
          <w:bCs/>
          <w:sz w:val="22"/>
          <w:szCs w:val="22"/>
        </w:rPr>
      </w:pPr>
    </w:p>
    <w:p w:rsidR="00E531A7" w:rsidRPr="004C4713" w:rsidRDefault="00E531A7" w:rsidP="00E531A7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4C4713">
        <w:rPr>
          <w:bCs/>
          <w:sz w:val="22"/>
          <w:szCs w:val="22"/>
        </w:rPr>
        <w:t>Akt o pravu građenja koji je ovisno o građevini:</w:t>
      </w:r>
    </w:p>
    <w:p w:rsidR="00E531A7" w:rsidRPr="004C4713" w:rsidRDefault="00E531A7" w:rsidP="00E531A7">
      <w:pPr>
        <w:pStyle w:val="ListParagraph"/>
        <w:numPr>
          <w:ilvl w:val="0"/>
          <w:numId w:val="15"/>
        </w:numPr>
        <w:rPr>
          <w:bCs/>
          <w:sz w:val="22"/>
          <w:szCs w:val="22"/>
          <w:u w:val="single"/>
        </w:rPr>
      </w:pPr>
      <w:r w:rsidRPr="004C4713">
        <w:rPr>
          <w:bCs/>
          <w:sz w:val="22"/>
          <w:szCs w:val="22"/>
          <w:u w:val="single"/>
        </w:rPr>
        <w:t>Pravomoćno riješenje o uvjetima građenja</w:t>
      </w:r>
      <w:r w:rsidRPr="004C4713">
        <w:rPr>
          <w:bCs/>
          <w:sz w:val="22"/>
          <w:szCs w:val="22"/>
        </w:rPr>
        <w:t xml:space="preserve"> za zgrade čija građevins</w:t>
      </w:r>
      <w:r w:rsidR="00551D78">
        <w:rPr>
          <w:bCs/>
          <w:sz w:val="22"/>
          <w:szCs w:val="22"/>
        </w:rPr>
        <w:t>k</w:t>
      </w:r>
      <w:r w:rsidRPr="004C4713">
        <w:rPr>
          <w:bCs/>
          <w:sz w:val="22"/>
          <w:szCs w:val="22"/>
        </w:rPr>
        <w:t>a (bruto) površina nije veća od 400 m2 i zgrade za obavljanje isključivo poljopriovrednih djelatnosti čija građevinska (bruto) površina nije veća o</w:t>
      </w:r>
      <w:r w:rsidR="00551D78">
        <w:rPr>
          <w:bCs/>
          <w:sz w:val="22"/>
          <w:szCs w:val="22"/>
        </w:rPr>
        <w:t>d 600 m2 (pečat pravomoćnosti s</w:t>
      </w:r>
      <w:r w:rsidRPr="004C4713">
        <w:rPr>
          <w:bCs/>
          <w:sz w:val="22"/>
          <w:szCs w:val="22"/>
        </w:rPr>
        <w:t>t</w:t>
      </w:r>
      <w:r w:rsidR="00551D78">
        <w:rPr>
          <w:bCs/>
          <w:sz w:val="22"/>
          <w:szCs w:val="22"/>
        </w:rPr>
        <w:t>a</w:t>
      </w:r>
      <w:r w:rsidRPr="004C4713">
        <w:rPr>
          <w:bCs/>
          <w:sz w:val="22"/>
          <w:szCs w:val="22"/>
        </w:rPr>
        <w:t>vlja nadležno tijelo koje je izdalo riješenje)</w:t>
      </w:r>
    </w:p>
    <w:p w:rsidR="00E531A7" w:rsidRPr="004C4713" w:rsidRDefault="00E531A7" w:rsidP="00E531A7">
      <w:pPr>
        <w:pStyle w:val="ListParagraph"/>
        <w:ind w:left="4260" w:firstLine="696"/>
        <w:rPr>
          <w:b/>
          <w:bCs/>
          <w:sz w:val="22"/>
          <w:szCs w:val="22"/>
        </w:rPr>
      </w:pPr>
      <w:r w:rsidRPr="004C4713">
        <w:rPr>
          <w:b/>
          <w:bCs/>
          <w:sz w:val="22"/>
          <w:szCs w:val="22"/>
        </w:rPr>
        <w:t>ili</w:t>
      </w:r>
    </w:p>
    <w:p w:rsidR="00E531A7" w:rsidRPr="004C4713" w:rsidRDefault="00E531A7" w:rsidP="00E531A7">
      <w:pPr>
        <w:pStyle w:val="ListParagraph"/>
        <w:numPr>
          <w:ilvl w:val="0"/>
          <w:numId w:val="15"/>
        </w:numPr>
        <w:rPr>
          <w:bCs/>
          <w:sz w:val="22"/>
          <w:szCs w:val="22"/>
          <w:u w:val="single"/>
        </w:rPr>
      </w:pPr>
      <w:r w:rsidRPr="004C4713">
        <w:rPr>
          <w:bCs/>
          <w:sz w:val="22"/>
          <w:szCs w:val="22"/>
          <w:u w:val="single"/>
        </w:rPr>
        <w:t xml:space="preserve">Pravomoćna građevinska dozvola </w:t>
      </w:r>
      <w:r w:rsidRPr="004C4713">
        <w:rPr>
          <w:bCs/>
          <w:sz w:val="22"/>
          <w:szCs w:val="22"/>
        </w:rPr>
        <w:t>za građevine iz čl.105 st.2. Zakona o prostornom uređenju i građenju (NN 76/07) (građevine za koje Ministarstvo daje dozvolu)</w:t>
      </w:r>
    </w:p>
    <w:p w:rsidR="00E531A7" w:rsidRPr="004C4713" w:rsidRDefault="00E531A7" w:rsidP="00E531A7">
      <w:pPr>
        <w:pStyle w:val="ListParagraph"/>
        <w:ind w:left="4260" w:firstLine="696"/>
        <w:rPr>
          <w:b/>
          <w:bCs/>
          <w:sz w:val="22"/>
          <w:szCs w:val="22"/>
        </w:rPr>
      </w:pPr>
      <w:r w:rsidRPr="004C4713">
        <w:rPr>
          <w:b/>
          <w:bCs/>
          <w:sz w:val="22"/>
          <w:szCs w:val="22"/>
        </w:rPr>
        <w:t>ili</w:t>
      </w:r>
    </w:p>
    <w:p w:rsidR="00E531A7" w:rsidRPr="004C4713" w:rsidRDefault="00E531A7" w:rsidP="00E531A7">
      <w:pPr>
        <w:pStyle w:val="ListParagraph"/>
        <w:numPr>
          <w:ilvl w:val="0"/>
          <w:numId w:val="15"/>
        </w:numPr>
        <w:rPr>
          <w:bCs/>
          <w:sz w:val="22"/>
          <w:szCs w:val="22"/>
          <w:u w:val="single"/>
        </w:rPr>
      </w:pPr>
      <w:r w:rsidRPr="004C4713">
        <w:rPr>
          <w:bCs/>
          <w:sz w:val="22"/>
          <w:szCs w:val="22"/>
          <w:u w:val="single"/>
        </w:rPr>
        <w:t>Potvrda glavnog projekta</w:t>
      </w:r>
      <w:r w:rsidRPr="004C4713">
        <w:rPr>
          <w:bCs/>
          <w:sz w:val="22"/>
          <w:szCs w:val="22"/>
        </w:rPr>
        <w:t xml:space="preserve"> za sve ostale građevine</w:t>
      </w:r>
    </w:p>
    <w:p w:rsidR="00E531A7" w:rsidRPr="004C4713" w:rsidRDefault="00E531A7" w:rsidP="00E531A7">
      <w:pPr>
        <w:pStyle w:val="ListParagraph"/>
        <w:numPr>
          <w:ilvl w:val="0"/>
          <w:numId w:val="14"/>
        </w:numPr>
        <w:rPr>
          <w:bCs/>
          <w:sz w:val="22"/>
          <w:szCs w:val="22"/>
          <w:u w:val="single"/>
        </w:rPr>
      </w:pPr>
      <w:r w:rsidRPr="004C4713">
        <w:rPr>
          <w:bCs/>
          <w:sz w:val="22"/>
          <w:szCs w:val="22"/>
          <w:u w:val="single"/>
        </w:rPr>
        <w:t>Preris katastarskog plana</w:t>
      </w:r>
    </w:p>
    <w:p w:rsidR="00E531A7" w:rsidRPr="004C4713" w:rsidRDefault="00E531A7" w:rsidP="00E531A7">
      <w:pPr>
        <w:pStyle w:val="ListParagraph"/>
        <w:numPr>
          <w:ilvl w:val="0"/>
          <w:numId w:val="14"/>
        </w:numPr>
        <w:rPr>
          <w:bCs/>
          <w:sz w:val="22"/>
          <w:szCs w:val="22"/>
          <w:u w:val="single"/>
        </w:rPr>
      </w:pPr>
      <w:r w:rsidRPr="004C4713">
        <w:rPr>
          <w:bCs/>
          <w:sz w:val="22"/>
          <w:szCs w:val="22"/>
          <w:u w:val="single"/>
        </w:rPr>
        <w:t>Glavni projekt građevine (projekt vode i odvodnje na uvid)</w:t>
      </w:r>
    </w:p>
    <w:p w:rsidR="004C4713" w:rsidRDefault="004C4713" w:rsidP="00E531A7">
      <w:pPr>
        <w:pStyle w:val="ListParagraph"/>
        <w:ind w:left="4260" w:firstLine="696"/>
        <w:rPr>
          <w:b/>
          <w:bCs/>
          <w:sz w:val="22"/>
          <w:szCs w:val="22"/>
        </w:rPr>
      </w:pPr>
    </w:p>
    <w:p w:rsidR="00174A71" w:rsidRDefault="00E531A7" w:rsidP="00E531A7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4C4713">
        <w:rPr>
          <w:bCs/>
          <w:sz w:val="22"/>
          <w:szCs w:val="22"/>
        </w:rPr>
        <w:t>Za građe</w:t>
      </w:r>
      <w:r w:rsidR="008E515A">
        <w:rPr>
          <w:bCs/>
          <w:sz w:val="22"/>
          <w:szCs w:val="22"/>
        </w:rPr>
        <w:t>vine izgrađene odnosno rekonstr</w:t>
      </w:r>
      <w:r w:rsidRPr="004C4713">
        <w:rPr>
          <w:bCs/>
          <w:sz w:val="22"/>
          <w:szCs w:val="22"/>
        </w:rPr>
        <w:t>uirane ili sanirane u sklopu proje</w:t>
      </w:r>
      <w:r w:rsidR="00551D78">
        <w:rPr>
          <w:bCs/>
          <w:sz w:val="22"/>
          <w:szCs w:val="22"/>
        </w:rPr>
        <w:t>k</w:t>
      </w:r>
      <w:r w:rsidRPr="004C4713">
        <w:rPr>
          <w:bCs/>
          <w:sz w:val="22"/>
          <w:szCs w:val="22"/>
        </w:rPr>
        <w:t xml:space="preserve">ta obnove ratom oštećenih ili porušenih kuća Ministarstva mora, turizma, prometa i razvitka i </w:t>
      </w:r>
      <w:r w:rsidR="008E515A">
        <w:rPr>
          <w:bCs/>
          <w:sz w:val="22"/>
          <w:szCs w:val="22"/>
        </w:rPr>
        <w:t>projekata  Ministarstva kulture:</w:t>
      </w:r>
    </w:p>
    <w:p w:rsidR="008E515A" w:rsidRPr="004C4713" w:rsidRDefault="008E515A" w:rsidP="008E515A">
      <w:pPr>
        <w:pStyle w:val="ListParagraph"/>
        <w:rPr>
          <w:bCs/>
          <w:sz w:val="22"/>
          <w:szCs w:val="22"/>
        </w:rPr>
      </w:pPr>
    </w:p>
    <w:p w:rsidR="00E531A7" w:rsidRPr="004C4713" w:rsidRDefault="004C4713" w:rsidP="004C471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4C4713">
        <w:rPr>
          <w:bCs/>
          <w:sz w:val="22"/>
          <w:szCs w:val="22"/>
        </w:rPr>
        <w:t xml:space="preserve">Primjerak </w:t>
      </w:r>
      <w:r w:rsidR="00551D78">
        <w:rPr>
          <w:bCs/>
          <w:sz w:val="22"/>
          <w:szCs w:val="22"/>
        </w:rPr>
        <w:t>proj</w:t>
      </w:r>
      <w:r w:rsidRPr="004C4713">
        <w:rPr>
          <w:bCs/>
          <w:sz w:val="22"/>
          <w:szCs w:val="22"/>
        </w:rPr>
        <w:t>e</w:t>
      </w:r>
      <w:r w:rsidR="00551D78">
        <w:rPr>
          <w:bCs/>
          <w:sz w:val="22"/>
          <w:szCs w:val="22"/>
        </w:rPr>
        <w:t>k</w:t>
      </w:r>
      <w:r w:rsidRPr="004C4713">
        <w:rPr>
          <w:bCs/>
          <w:sz w:val="22"/>
          <w:szCs w:val="22"/>
        </w:rPr>
        <w:t>ta po kojemu je građevina građena ili projekta postojećeg stanja,</w:t>
      </w:r>
    </w:p>
    <w:p w:rsidR="004C4713" w:rsidRPr="004C4713" w:rsidRDefault="004C4713" w:rsidP="004C471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4C4713">
        <w:rPr>
          <w:bCs/>
          <w:sz w:val="22"/>
          <w:szCs w:val="22"/>
        </w:rPr>
        <w:t xml:space="preserve">Zapisnik o primopredaji građevine </w:t>
      </w:r>
      <w:r w:rsidR="00551D78">
        <w:rPr>
          <w:bCs/>
          <w:sz w:val="22"/>
          <w:szCs w:val="22"/>
        </w:rPr>
        <w:t>sa završnim izvij</w:t>
      </w:r>
      <w:r w:rsidRPr="004C4713">
        <w:rPr>
          <w:bCs/>
          <w:sz w:val="22"/>
          <w:szCs w:val="22"/>
        </w:rPr>
        <w:t>e</w:t>
      </w:r>
      <w:r w:rsidR="00551D78">
        <w:rPr>
          <w:bCs/>
          <w:sz w:val="22"/>
          <w:szCs w:val="22"/>
        </w:rPr>
        <w:t>š</w:t>
      </w:r>
      <w:r w:rsidRPr="004C4713">
        <w:rPr>
          <w:bCs/>
          <w:sz w:val="22"/>
          <w:szCs w:val="22"/>
        </w:rPr>
        <w:t>ćem nadzornog inženjera,</w:t>
      </w:r>
    </w:p>
    <w:p w:rsidR="004C4713" w:rsidRPr="004C4713" w:rsidRDefault="004C4713" w:rsidP="004C471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4C4713">
        <w:rPr>
          <w:bCs/>
          <w:sz w:val="22"/>
          <w:szCs w:val="22"/>
        </w:rPr>
        <w:t>Presliku katastarskog plana s ucrtanim položajem građevine na građevnoj čestici,</w:t>
      </w:r>
    </w:p>
    <w:p w:rsidR="004C4713" w:rsidRDefault="004C4713" w:rsidP="004C471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4C4713">
        <w:rPr>
          <w:bCs/>
          <w:sz w:val="22"/>
          <w:szCs w:val="22"/>
        </w:rPr>
        <w:t>Ugovor o obnovi, akt tijela državne vlasti i drugi dokaz da je građenje odnosno rekonstrukcija provedena u sklopu projekta obnove</w:t>
      </w:r>
    </w:p>
    <w:p w:rsidR="008E515A" w:rsidRPr="004C4713" w:rsidRDefault="008E515A" w:rsidP="008E515A">
      <w:pPr>
        <w:pStyle w:val="ListParagraph"/>
        <w:ind w:left="1068"/>
        <w:rPr>
          <w:bCs/>
          <w:sz w:val="22"/>
          <w:szCs w:val="22"/>
        </w:rPr>
      </w:pPr>
    </w:p>
    <w:p w:rsidR="00FD39AF" w:rsidRPr="004C4713" w:rsidRDefault="004C4713" w:rsidP="004C4713">
      <w:pPr>
        <w:rPr>
          <w:rFonts w:ascii="Times New Roman" w:hAnsi="Times New Roman" w:cs="Times New Roman"/>
        </w:rPr>
      </w:pPr>
      <w:r w:rsidRPr="004C4713">
        <w:rPr>
          <w:rFonts w:ascii="Times New Roman" w:hAnsi="Times New Roman" w:cs="Times New Roman"/>
          <w:bCs/>
        </w:rPr>
        <w:t>U svim slučajevima priložena dokumentacija nadležnih ustanova (uvjerenja, preslike, zemljišnoknjižni izvodi i ostalo)</w:t>
      </w:r>
      <w:r w:rsidR="00551D78">
        <w:rPr>
          <w:rFonts w:ascii="Times New Roman" w:hAnsi="Times New Roman" w:cs="Times New Roman"/>
          <w:bCs/>
        </w:rPr>
        <w:t xml:space="preserve"> </w:t>
      </w:r>
      <w:r w:rsidRPr="004C4713">
        <w:rPr>
          <w:rFonts w:ascii="Times New Roman" w:hAnsi="Times New Roman" w:cs="Times New Roman"/>
          <w:bCs/>
        </w:rPr>
        <w:t>ne smije biti starija od  šest</w:t>
      </w:r>
      <w:r w:rsidR="00551D78">
        <w:rPr>
          <w:rFonts w:ascii="Times New Roman" w:hAnsi="Times New Roman" w:cs="Times New Roman"/>
          <w:bCs/>
        </w:rPr>
        <w:t xml:space="preserve"> </w:t>
      </w:r>
      <w:r w:rsidRPr="004C4713">
        <w:rPr>
          <w:rFonts w:ascii="Times New Roman" w:hAnsi="Times New Roman" w:cs="Times New Roman"/>
          <w:bCs/>
        </w:rPr>
        <w:t>(6) mjeseci, a u slučaju promjene vlasnika građevine koja se priključuje ob</w:t>
      </w:r>
      <w:r w:rsidR="00551D78">
        <w:rPr>
          <w:rFonts w:ascii="Times New Roman" w:hAnsi="Times New Roman" w:cs="Times New Roman"/>
          <w:bCs/>
        </w:rPr>
        <w:t>a</w:t>
      </w:r>
      <w:r w:rsidRPr="004C4713">
        <w:rPr>
          <w:rFonts w:ascii="Times New Roman" w:hAnsi="Times New Roman" w:cs="Times New Roman"/>
          <w:bCs/>
        </w:rPr>
        <w:t>vezno je priložiti dokaz o promjeni vlasničkog statusa (ugovori, rješenja o naslijeđivanju i ostalo).</w:t>
      </w:r>
    </w:p>
    <w:sectPr w:rsidR="00FD39AF" w:rsidRPr="004C4713" w:rsidSect="0098484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444" w:rsidRDefault="00802444" w:rsidP="00E27581">
      <w:pPr>
        <w:spacing w:after="0" w:line="240" w:lineRule="auto"/>
      </w:pPr>
      <w:r>
        <w:separator/>
      </w:r>
    </w:p>
  </w:endnote>
  <w:endnote w:type="continuationSeparator" w:id="0">
    <w:p w:rsidR="00802444" w:rsidRDefault="00802444" w:rsidP="00E2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444" w:rsidRDefault="00802444" w:rsidP="00E27581">
      <w:pPr>
        <w:spacing w:after="0" w:line="240" w:lineRule="auto"/>
      </w:pPr>
      <w:r>
        <w:separator/>
      </w:r>
    </w:p>
  </w:footnote>
  <w:footnote w:type="continuationSeparator" w:id="0">
    <w:p w:rsidR="00802444" w:rsidRDefault="00802444" w:rsidP="00E2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81" w:rsidRDefault="00E27581">
    <w:pPr>
      <w:pStyle w:val="Header"/>
    </w:pPr>
    <w:r>
      <w:rPr>
        <w:noProof/>
        <w:lang w:eastAsia="hr-HR"/>
      </w:rPr>
      <w:drawing>
        <wp:inline distT="0" distB="0" distL="0" distR="0">
          <wp:extent cx="3655481" cy="774389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o_ISO2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481" cy="774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1E9"/>
    <w:multiLevelType w:val="hybridMultilevel"/>
    <w:tmpl w:val="D7125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F7D"/>
    <w:multiLevelType w:val="hybridMultilevel"/>
    <w:tmpl w:val="BFD8474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DE1F74"/>
    <w:multiLevelType w:val="hybridMultilevel"/>
    <w:tmpl w:val="3EB872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053A"/>
    <w:multiLevelType w:val="hybridMultilevel"/>
    <w:tmpl w:val="60FC3F4C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E95E5F"/>
    <w:multiLevelType w:val="hybridMultilevel"/>
    <w:tmpl w:val="EC6EE5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83745"/>
    <w:multiLevelType w:val="hybridMultilevel"/>
    <w:tmpl w:val="70000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35741"/>
    <w:multiLevelType w:val="hybridMultilevel"/>
    <w:tmpl w:val="00CE5940"/>
    <w:lvl w:ilvl="0" w:tplc="9742386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88B74F0"/>
    <w:multiLevelType w:val="multilevel"/>
    <w:tmpl w:val="1346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27446"/>
    <w:multiLevelType w:val="hybridMultilevel"/>
    <w:tmpl w:val="D5969124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B17942"/>
    <w:multiLevelType w:val="hybridMultilevel"/>
    <w:tmpl w:val="1E668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94AFE"/>
    <w:multiLevelType w:val="hybridMultilevel"/>
    <w:tmpl w:val="42A40A0E"/>
    <w:lvl w:ilvl="0" w:tplc="00A07354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A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>
    <w:nsid w:val="55F43A47"/>
    <w:multiLevelType w:val="multilevel"/>
    <w:tmpl w:val="0F3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3037D2"/>
    <w:multiLevelType w:val="hybridMultilevel"/>
    <w:tmpl w:val="5AA264CC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3C2627"/>
    <w:multiLevelType w:val="hybridMultilevel"/>
    <w:tmpl w:val="CF26946E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2C2FAA"/>
    <w:multiLevelType w:val="hybridMultilevel"/>
    <w:tmpl w:val="80AE13EC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E27581"/>
    <w:rsid w:val="00003208"/>
    <w:rsid w:val="0001067D"/>
    <w:rsid w:val="000226F3"/>
    <w:rsid w:val="0006128F"/>
    <w:rsid w:val="000614DE"/>
    <w:rsid w:val="000645D3"/>
    <w:rsid w:val="00077F4C"/>
    <w:rsid w:val="000833C7"/>
    <w:rsid w:val="000837BE"/>
    <w:rsid w:val="0009033A"/>
    <w:rsid w:val="000B0808"/>
    <w:rsid w:val="000B19B7"/>
    <w:rsid w:val="000B36C4"/>
    <w:rsid w:val="000E047E"/>
    <w:rsid w:val="000F5448"/>
    <w:rsid w:val="00135FAE"/>
    <w:rsid w:val="00174A71"/>
    <w:rsid w:val="0018345C"/>
    <w:rsid w:val="00197B77"/>
    <w:rsid w:val="001B3F31"/>
    <w:rsid w:val="001D7530"/>
    <w:rsid w:val="001F7BB3"/>
    <w:rsid w:val="00210ECB"/>
    <w:rsid w:val="00214651"/>
    <w:rsid w:val="00223874"/>
    <w:rsid w:val="00230203"/>
    <w:rsid w:val="00252B5B"/>
    <w:rsid w:val="002826D7"/>
    <w:rsid w:val="0028435A"/>
    <w:rsid w:val="002865B0"/>
    <w:rsid w:val="0028771C"/>
    <w:rsid w:val="00291511"/>
    <w:rsid w:val="00291E35"/>
    <w:rsid w:val="0029427B"/>
    <w:rsid w:val="002A38D5"/>
    <w:rsid w:val="002A405E"/>
    <w:rsid w:val="00313C31"/>
    <w:rsid w:val="00321467"/>
    <w:rsid w:val="00321D89"/>
    <w:rsid w:val="003344F5"/>
    <w:rsid w:val="0035334B"/>
    <w:rsid w:val="003836CA"/>
    <w:rsid w:val="003867C4"/>
    <w:rsid w:val="00390339"/>
    <w:rsid w:val="003B4990"/>
    <w:rsid w:val="003E4F90"/>
    <w:rsid w:val="003F1714"/>
    <w:rsid w:val="0042159A"/>
    <w:rsid w:val="004362D6"/>
    <w:rsid w:val="0045252A"/>
    <w:rsid w:val="004671A6"/>
    <w:rsid w:val="00492D2E"/>
    <w:rsid w:val="004A6D13"/>
    <w:rsid w:val="004C24D7"/>
    <w:rsid w:val="004C4713"/>
    <w:rsid w:val="004D4D45"/>
    <w:rsid w:val="00500BF1"/>
    <w:rsid w:val="00505E6D"/>
    <w:rsid w:val="00537832"/>
    <w:rsid w:val="00551D78"/>
    <w:rsid w:val="00572456"/>
    <w:rsid w:val="005A0BDA"/>
    <w:rsid w:val="005C184F"/>
    <w:rsid w:val="005C46F2"/>
    <w:rsid w:val="005D0477"/>
    <w:rsid w:val="005F0A77"/>
    <w:rsid w:val="00642ED9"/>
    <w:rsid w:val="00646EE0"/>
    <w:rsid w:val="006514A0"/>
    <w:rsid w:val="00655ED2"/>
    <w:rsid w:val="0067656E"/>
    <w:rsid w:val="00685DA1"/>
    <w:rsid w:val="0068664B"/>
    <w:rsid w:val="00695797"/>
    <w:rsid w:val="006A0B24"/>
    <w:rsid w:val="00706B10"/>
    <w:rsid w:val="00730588"/>
    <w:rsid w:val="0073502E"/>
    <w:rsid w:val="00736873"/>
    <w:rsid w:val="00746677"/>
    <w:rsid w:val="00780999"/>
    <w:rsid w:val="0079457B"/>
    <w:rsid w:val="007B03E9"/>
    <w:rsid w:val="007D3EAD"/>
    <w:rsid w:val="00802444"/>
    <w:rsid w:val="008032B3"/>
    <w:rsid w:val="008126E3"/>
    <w:rsid w:val="00834523"/>
    <w:rsid w:val="0084077F"/>
    <w:rsid w:val="00843420"/>
    <w:rsid w:val="00871F55"/>
    <w:rsid w:val="008801F9"/>
    <w:rsid w:val="00887617"/>
    <w:rsid w:val="0089167F"/>
    <w:rsid w:val="00891995"/>
    <w:rsid w:val="008B0AF2"/>
    <w:rsid w:val="008C28E5"/>
    <w:rsid w:val="008C4D3A"/>
    <w:rsid w:val="008D470E"/>
    <w:rsid w:val="008E515A"/>
    <w:rsid w:val="008F3387"/>
    <w:rsid w:val="00905429"/>
    <w:rsid w:val="009067E6"/>
    <w:rsid w:val="009077DC"/>
    <w:rsid w:val="009220D3"/>
    <w:rsid w:val="00937661"/>
    <w:rsid w:val="00946500"/>
    <w:rsid w:val="00953C1A"/>
    <w:rsid w:val="0096184A"/>
    <w:rsid w:val="0097018C"/>
    <w:rsid w:val="00984843"/>
    <w:rsid w:val="009973B1"/>
    <w:rsid w:val="009A11F3"/>
    <w:rsid w:val="009B261A"/>
    <w:rsid w:val="009B72F9"/>
    <w:rsid w:val="009E5E9B"/>
    <w:rsid w:val="009F0527"/>
    <w:rsid w:val="009F48A7"/>
    <w:rsid w:val="00A06474"/>
    <w:rsid w:val="00A25F47"/>
    <w:rsid w:val="00A47003"/>
    <w:rsid w:val="00A50DFB"/>
    <w:rsid w:val="00A7306A"/>
    <w:rsid w:val="00A82165"/>
    <w:rsid w:val="00A82F12"/>
    <w:rsid w:val="00A900C5"/>
    <w:rsid w:val="00AB084C"/>
    <w:rsid w:val="00AC0B39"/>
    <w:rsid w:val="00AC3A60"/>
    <w:rsid w:val="00AC607F"/>
    <w:rsid w:val="00AE77E9"/>
    <w:rsid w:val="00B065F5"/>
    <w:rsid w:val="00B15824"/>
    <w:rsid w:val="00B34FA1"/>
    <w:rsid w:val="00B42149"/>
    <w:rsid w:val="00B7121F"/>
    <w:rsid w:val="00B753CD"/>
    <w:rsid w:val="00B82245"/>
    <w:rsid w:val="00BC2E54"/>
    <w:rsid w:val="00BD510F"/>
    <w:rsid w:val="00C20BBB"/>
    <w:rsid w:val="00C34A34"/>
    <w:rsid w:val="00C9646F"/>
    <w:rsid w:val="00CB50BD"/>
    <w:rsid w:val="00CB6D39"/>
    <w:rsid w:val="00CC00FE"/>
    <w:rsid w:val="00CD3325"/>
    <w:rsid w:val="00CE199D"/>
    <w:rsid w:val="00D36BF4"/>
    <w:rsid w:val="00D650B3"/>
    <w:rsid w:val="00D67EF2"/>
    <w:rsid w:val="00DB2332"/>
    <w:rsid w:val="00DB4281"/>
    <w:rsid w:val="00DD5CE9"/>
    <w:rsid w:val="00DE30AC"/>
    <w:rsid w:val="00DE3C9D"/>
    <w:rsid w:val="00DE3EBC"/>
    <w:rsid w:val="00E176E2"/>
    <w:rsid w:val="00E27581"/>
    <w:rsid w:val="00E531A7"/>
    <w:rsid w:val="00E53BA3"/>
    <w:rsid w:val="00E6329B"/>
    <w:rsid w:val="00E844C4"/>
    <w:rsid w:val="00EA22CE"/>
    <w:rsid w:val="00ED58A7"/>
    <w:rsid w:val="00ED697F"/>
    <w:rsid w:val="00EE08BB"/>
    <w:rsid w:val="00F10F73"/>
    <w:rsid w:val="00F2368D"/>
    <w:rsid w:val="00F2559D"/>
    <w:rsid w:val="00F35599"/>
    <w:rsid w:val="00F417D0"/>
    <w:rsid w:val="00F557DD"/>
    <w:rsid w:val="00F653D4"/>
    <w:rsid w:val="00F71FDD"/>
    <w:rsid w:val="00F76C97"/>
    <w:rsid w:val="00F82CC5"/>
    <w:rsid w:val="00FD08D9"/>
    <w:rsid w:val="00FD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81"/>
  </w:style>
  <w:style w:type="paragraph" w:styleId="Footer">
    <w:name w:val="footer"/>
    <w:basedOn w:val="Normal"/>
    <w:link w:val="FooterChar"/>
    <w:uiPriority w:val="99"/>
    <w:unhideWhenUsed/>
    <w:rsid w:val="00E2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81"/>
  </w:style>
  <w:style w:type="paragraph" w:styleId="BalloonText">
    <w:name w:val="Balloon Text"/>
    <w:basedOn w:val="Normal"/>
    <w:link w:val="BalloonTextChar"/>
    <w:uiPriority w:val="99"/>
    <w:semiHidden/>
    <w:unhideWhenUsed/>
    <w:rsid w:val="00E2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8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AE7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AE77E9"/>
    <w:rPr>
      <w:rFonts w:ascii="Times New Roman" w:eastAsia="Times New Roman" w:hAnsi="Times New Roman" w:cs="Times New Roman"/>
      <w:b/>
      <w:bCs/>
      <w:sz w:val="24"/>
      <w:szCs w:val="24"/>
      <w:u w:val="single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83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6329B"/>
    <w:pPr>
      <w:spacing w:after="6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4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8D470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D39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39A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6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4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95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7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Vodovod i odvodnja d.o.o. Šibenik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Poduriljko</dc:creator>
  <cp:lastModifiedBy>avlaic</cp:lastModifiedBy>
  <cp:revision>3</cp:revision>
  <cp:lastPrinted>2017-06-19T10:52:00Z</cp:lastPrinted>
  <dcterms:created xsi:type="dcterms:W3CDTF">2017-06-19T10:59:00Z</dcterms:created>
  <dcterms:modified xsi:type="dcterms:W3CDTF">2017-06-19T11:02:00Z</dcterms:modified>
</cp:coreProperties>
</file>